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11A" w:rsidRDefault="00BB711A" w:rsidP="00BB7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11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Pr="00BB711A">
        <w:rPr>
          <w:rFonts w:ascii="Times New Roman" w:hAnsi="Times New Roman" w:cs="Times New Roman"/>
          <w:b/>
          <w:sz w:val="28"/>
          <w:szCs w:val="28"/>
        </w:rPr>
        <w:br/>
        <w:t>к проекту закона 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711A">
        <w:rPr>
          <w:rFonts w:ascii="Times New Roman" w:hAnsi="Times New Roman" w:cs="Times New Roman"/>
          <w:b/>
          <w:sz w:val="28"/>
          <w:szCs w:val="28"/>
        </w:rPr>
        <w:t>«О соглашениях Республики Дагестан об осуществлении международны</w:t>
      </w:r>
      <w:r>
        <w:rPr>
          <w:rFonts w:ascii="Times New Roman" w:hAnsi="Times New Roman" w:cs="Times New Roman"/>
          <w:b/>
          <w:sz w:val="28"/>
          <w:szCs w:val="28"/>
        </w:rPr>
        <w:t>х и внешнеэкономических связей»</w:t>
      </w:r>
    </w:p>
    <w:p w:rsidR="00BB711A" w:rsidRDefault="00BB711A" w:rsidP="00BB7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11A">
        <w:rPr>
          <w:rFonts w:ascii="Times New Roman" w:hAnsi="Times New Roman" w:cs="Times New Roman"/>
          <w:sz w:val="28"/>
          <w:szCs w:val="28"/>
        </w:rPr>
        <w:t xml:space="preserve">Проект закона разработан в соответствии с Конституцией Российской Федерации, федеральными законами от </w:t>
      </w:r>
      <w:r w:rsidR="00577750">
        <w:rPr>
          <w:rFonts w:ascii="Times New Roman" w:hAnsi="Times New Roman" w:cs="Times New Roman"/>
          <w:sz w:val="28"/>
          <w:szCs w:val="28"/>
        </w:rPr>
        <w:t>4 янва</w:t>
      </w:r>
      <w:r w:rsidRPr="00BB711A">
        <w:rPr>
          <w:rFonts w:ascii="Times New Roman" w:hAnsi="Times New Roman" w:cs="Times New Roman"/>
          <w:sz w:val="28"/>
          <w:szCs w:val="28"/>
        </w:rPr>
        <w:t>1999 № 4-ФЗ «О координации международных и внешнеэкономических связей субъектов Российской Федерации», от 8 декабря 2003 года № 164-ФЗ «Об основах государственного регулирования внешнеторговой деятельности», Конституцией Республики Дагестан.</w:t>
      </w:r>
    </w:p>
    <w:p w:rsidR="00BB711A" w:rsidRDefault="003A0F3B" w:rsidP="00BB7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законопроекта с необходимостью устранения существующего</w:t>
      </w:r>
      <w:r w:rsidR="004E7C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пробела</w:t>
      </w:r>
      <w:r w:rsidR="004E7C48">
        <w:rPr>
          <w:rFonts w:ascii="Times New Roman" w:hAnsi="Times New Roman" w:cs="Times New Roman"/>
          <w:sz w:val="28"/>
          <w:szCs w:val="28"/>
        </w:rPr>
        <w:t xml:space="preserve"> в республиканском законодательстве и</w:t>
      </w:r>
      <w:r w:rsidR="00BB711A">
        <w:rPr>
          <w:rFonts w:ascii="Times New Roman" w:hAnsi="Times New Roman" w:cs="Times New Roman"/>
          <w:sz w:val="28"/>
          <w:szCs w:val="28"/>
        </w:rPr>
        <w:t xml:space="preserve"> </w:t>
      </w:r>
      <w:r w:rsidR="00BB711A" w:rsidRPr="00BB711A">
        <w:rPr>
          <w:rFonts w:ascii="Times New Roman" w:hAnsi="Times New Roman" w:cs="Times New Roman"/>
          <w:sz w:val="28"/>
          <w:szCs w:val="28"/>
        </w:rPr>
        <w:t xml:space="preserve">необходимостью </w:t>
      </w:r>
      <w:r w:rsidR="004E7C48">
        <w:rPr>
          <w:rFonts w:ascii="Times New Roman" w:hAnsi="Times New Roman" w:cs="Times New Roman"/>
          <w:sz w:val="28"/>
          <w:szCs w:val="28"/>
        </w:rPr>
        <w:t xml:space="preserve">в следствии этого </w:t>
      </w:r>
      <w:r w:rsidR="00BB711A" w:rsidRPr="00BB711A">
        <w:rPr>
          <w:rFonts w:ascii="Times New Roman" w:hAnsi="Times New Roman" w:cs="Times New Roman"/>
          <w:sz w:val="28"/>
          <w:szCs w:val="28"/>
        </w:rPr>
        <w:t>урегулирования вопросов осуществления международного сотрудничества, международных и внешнеэкономических связей, а также уточнение порядка реализации полномочий органов государственной власти Республики Дагестан в соответствии со статьями 1 и 2 Федерального</w:t>
      </w:r>
      <w:r w:rsidR="00BB711A">
        <w:rPr>
          <w:rFonts w:ascii="Times New Roman" w:hAnsi="Times New Roman" w:cs="Times New Roman"/>
          <w:sz w:val="28"/>
          <w:szCs w:val="28"/>
        </w:rPr>
        <w:t xml:space="preserve"> закона от 4 января 1999 года №</w:t>
      </w:r>
      <w:r w:rsidR="00BB711A" w:rsidRPr="00BB711A">
        <w:rPr>
          <w:rFonts w:ascii="Times New Roman" w:hAnsi="Times New Roman" w:cs="Times New Roman"/>
          <w:sz w:val="28"/>
          <w:szCs w:val="28"/>
        </w:rPr>
        <w:t xml:space="preserve"> 4-ФЗ «О координации международных и внешнеэкономических связей субъектов Российской Федерации».</w:t>
      </w:r>
    </w:p>
    <w:p w:rsidR="00BB711A" w:rsidRDefault="00BB711A" w:rsidP="00BB7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Аналогичные законы приняты </w:t>
      </w:r>
      <w:r w:rsidR="00577750">
        <w:rPr>
          <w:rFonts w:ascii="Times New Roman" w:hAnsi="Times New Roman" w:cs="Times New Roman"/>
          <w:sz w:val="28"/>
          <w:szCs w:val="28"/>
        </w:rPr>
        <w:t>во многих субъектах Российской Федерации</w:t>
      </w:r>
      <w:r w:rsidR="004E7C48" w:rsidRPr="004E7C48">
        <w:rPr>
          <w:rFonts w:ascii="Times New Roman" w:hAnsi="Times New Roman" w:cs="Times New Roman"/>
          <w:sz w:val="28"/>
          <w:szCs w:val="28"/>
        </w:rPr>
        <w:t>,</w:t>
      </w:r>
      <w:r w:rsidR="004E7C48">
        <w:rPr>
          <w:rFonts w:ascii="Times New Roman" w:hAnsi="Times New Roman" w:cs="Times New Roman"/>
          <w:sz w:val="28"/>
          <w:szCs w:val="28"/>
        </w:rPr>
        <w:t xml:space="preserve"> активно развивающими международные и внеэкономические связи</w:t>
      </w:r>
      <w:r w:rsidR="00577750" w:rsidRPr="00577750">
        <w:rPr>
          <w:rFonts w:ascii="Times New Roman" w:hAnsi="Times New Roman" w:cs="Times New Roman"/>
          <w:sz w:val="28"/>
          <w:szCs w:val="28"/>
        </w:rPr>
        <w:t>:</w:t>
      </w:r>
      <w:r w:rsidR="00577750">
        <w:rPr>
          <w:rFonts w:ascii="Times New Roman" w:hAnsi="Times New Roman" w:cs="Times New Roman"/>
          <w:sz w:val="28"/>
          <w:szCs w:val="28"/>
        </w:rPr>
        <w:t xml:space="preserve"> Чеченской Республике</w:t>
      </w:r>
      <w:r w:rsidR="00577750" w:rsidRPr="00577750">
        <w:rPr>
          <w:rFonts w:ascii="Times New Roman" w:hAnsi="Times New Roman" w:cs="Times New Roman"/>
          <w:sz w:val="28"/>
          <w:szCs w:val="28"/>
        </w:rPr>
        <w:t xml:space="preserve">, </w:t>
      </w:r>
      <w:r w:rsidR="00577750">
        <w:rPr>
          <w:rFonts w:ascii="Times New Roman" w:hAnsi="Times New Roman" w:cs="Times New Roman"/>
          <w:sz w:val="28"/>
          <w:szCs w:val="28"/>
        </w:rPr>
        <w:t>Краснодарском крае</w:t>
      </w:r>
      <w:r w:rsidR="00577750" w:rsidRPr="00577750">
        <w:rPr>
          <w:rFonts w:ascii="Times New Roman" w:hAnsi="Times New Roman" w:cs="Times New Roman"/>
          <w:sz w:val="28"/>
          <w:szCs w:val="28"/>
        </w:rPr>
        <w:t>,</w:t>
      </w:r>
      <w:r w:rsidR="00577750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="00577750" w:rsidRPr="00577750">
        <w:rPr>
          <w:rFonts w:ascii="Times New Roman" w:hAnsi="Times New Roman" w:cs="Times New Roman"/>
          <w:sz w:val="28"/>
          <w:szCs w:val="28"/>
        </w:rPr>
        <w:t>,</w:t>
      </w:r>
      <w:r w:rsidR="00577750">
        <w:rPr>
          <w:rFonts w:ascii="Times New Roman" w:hAnsi="Times New Roman" w:cs="Times New Roman"/>
          <w:sz w:val="28"/>
          <w:szCs w:val="28"/>
        </w:rPr>
        <w:t xml:space="preserve"> </w:t>
      </w:r>
      <w:r w:rsidR="004E7C4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4E7C48" w:rsidRPr="004E7C48">
        <w:rPr>
          <w:rFonts w:ascii="Times New Roman" w:hAnsi="Times New Roman" w:cs="Times New Roman"/>
          <w:sz w:val="28"/>
          <w:szCs w:val="28"/>
        </w:rPr>
        <w:t xml:space="preserve">, </w:t>
      </w:r>
      <w:r w:rsidR="00577750">
        <w:rPr>
          <w:rFonts w:ascii="Times New Roman" w:hAnsi="Times New Roman" w:cs="Times New Roman"/>
          <w:sz w:val="28"/>
          <w:szCs w:val="28"/>
        </w:rPr>
        <w:t>Республике Башкортостан и т.д.</w:t>
      </w:r>
    </w:p>
    <w:p w:rsidR="003A0F3B" w:rsidRPr="004E7C48" w:rsidRDefault="003A0F3B" w:rsidP="00BB7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F3B">
        <w:rPr>
          <w:rFonts w:ascii="Times New Roman" w:hAnsi="Times New Roman" w:cs="Times New Roman"/>
          <w:sz w:val="28"/>
          <w:szCs w:val="28"/>
        </w:rPr>
        <w:t xml:space="preserve">Принятие данного проекта закона </w:t>
      </w:r>
      <w:r>
        <w:rPr>
          <w:rFonts w:ascii="Times New Roman" w:hAnsi="Times New Roman" w:cs="Times New Roman"/>
          <w:sz w:val="28"/>
          <w:szCs w:val="28"/>
        </w:rPr>
        <w:t>обеспечит развитие</w:t>
      </w:r>
      <w:r w:rsidRPr="003A0F3B">
        <w:rPr>
          <w:rFonts w:ascii="Times New Roman" w:hAnsi="Times New Roman" w:cs="Times New Roman"/>
          <w:sz w:val="28"/>
          <w:szCs w:val="28"/>
        </w:rPr>
        <w:t xml:space="preserve"> в условиях возрастающего объема международных и внешнеэкономических связей Республики Дагестан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B711A" w:rsidRPr="00BB711A" w:rsidRDefault="00BB711A" w:rsidP="00BB71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711A" w:rsidRDefault="00BB711A" w:rsidP="00BB71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11A" w:rsidRDefault="00BB711A" w:rsidP="00BB71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809" w:rsidRPr="00BB711A" w:rsidRDefault="00BB711A" w:rsidP="00BB711A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11A">
        <w:rPr>
          <w:rFonts w:ascii="Times New Roman" w:hAnsi="Times New Roman" w:cs="Times New Roman"/>
          <w:b/>
          <w:sz w:val="28"/>
          <w:szCs w:val="28"/>
        </w:rPr>
        <w:br/>
      </w:r>
    </w:p>
    <w:sectPr w:rsidR="00874809" w:rsidRPr="00BB7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674"/>
    <w:rsid w:val="003A0F3B"/>
    <w:rsid w:val="004E7C48"/>
    <w:rsid w:val="00577750"/>
    <w:rsid w:val="00655674"/>
    <w:rsid w:val="00874809"/>
    <w:rsid w:val="00BB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CFDE7-1C57-4037-8FA7-31E868742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2023-08-30T13:22:00Z</cp:lastPrinted>
  <dcterms:created xsi:type="dcterms:W3CDTF">2023-08-30T12:48:00Z</dcterms:created>
  <dcterms:modified xsi:type="dcterms:W3CDTF">2023-08-30T13:22:00Z</dcterms:modified>
</cp:coreProperties>
</file>